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2"/>
        <w:gridCol w:w="4660"/>
        <w:gridCol w:w="1863"/>
      </w:tblGrid>
      <w:tr w:rsidR="006B1B15" w:rsidRPr="006B1B15" w14:paraId="37E56A05" w14:textId="77777777" w:rsidTr="006B1B1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16927AC" w14:textId="77777777" w:rsidR="006B1B15" w:rsidRPr="006B1B15" w:rsidRDefault="006B1B15" w:rsidP="006B1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14:paraId="438070AE" w14:textId="77777777" w:rsidR="006B1B15" w:rsidRDefault="006B1B15" w:rsidP="006B1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</w:t>
            </w:r>
          </w:p>
          <w:p w14:paraId="3A23A8B5" w14:textId="24A405D5" w:rsidR="006B1B15" w:rsidRPr="006B1B15" w:rsidRDefault="006B1B15" w:rsidP="006B1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50BFC94" w14:textId="77777777" w:rsidR="006B1B15" w:rsidRPr="006B1B15" w:rsidRDefault="006B1B15" w:rsidP="006B1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Стоимость</w:t>
            </w:r>
          </w:p>
        </w:tc>
      </w:tr>
      <w:tr w:rsidR="006B1B15" w:rsidRPr="006B1B15" w14:paraId="0B580331" w14:textId="77777777" w:rsidTr="006B1B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11AC1" w14:textId="77777777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Фуршет на 1 человека</w:t>
            </w:r>
          </w:p>
        </w:tc>
        <w:tc>
          <w:tcPr>
            <w:tcW w:w="0" w:type="auto"/>
            <w:vAlign w:val="center"/>
            <w:hideMark/>
          </w:tcPr>
          <w:p w14:paraId="63C96587" w14:textId="77777777" w:rsid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Холодные и горячие закуски, мини</w:t>
            </w: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сэндвичи, канапе, напитки. Порция ~400–500 г</w:t>
            </w:r>
          </w:p>
          <w:p w14:paraId="4C0C4F41" w14:textId="37877CBE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F49553F" w14:textId="77777777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2 500 ₽</w:t>
            </w:r>
          </w:p>
        </w:tc>
      </w:tr>
      <w:tr w:rsidR="006B1B15" w:rsidRPr="006B1B15" w14:paraId="1F40B4ED" w14:textId="77777777" w:rsidTr="006B1B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F3635" w14:textId="77777777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Банкет на 1 человека</w:t>
            </w:r>
          </w:p>
        </w:tc>
        <w:tc>
          <w:tcPr>
            <w:tcW w:w="0" w:type="auto"/>
            <w:vAlign w:val="center"/>
            <w:hideMark/>
          </w:tcPr>
          <w:p w14:paraId="6CF08BF6" w14:textId="77777777" w:rsid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Салат, горячее с гарниром, десерт, хлеб, напитки. Порция ~800–1 000 г</w:t>
            </w:r>
          </w:p>
          <w:p w14:paraId="0D4F6D11" w14:textId="4CE79FF6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85701AA" w14:textId="77777777" w:rsid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4 500 ₽</w:t>
            </w:r>
          </w:p>
          <w:p w14:paraId="3B17E889" w14:textId="4048EA73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1B15" w:rsidRPr="006B1B15" w14:paraId="32BB93C7" w14:textId="77777777" w:rsidTr="006B1B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9A3D2" w14:textId="77777777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Кофе</w:t>
            </w: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брейк на 1 человека</w:t>
            </w:r>
          </w:p>
        </w:tc>
        <w:tc>
          <w:tcPr>
            <w:tcW w:w="0" w:type="auto"/>
            <w:vAlign w:val="center"/>
            <w:hideMark/>
          </w:tcPr>
          <w:p w14:paraId="3698A9A6" w14:textId="77777777" w:rsid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Выпечка, мини</w:t>
            </w: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десерты, кофе/чай, вода. Порция ~300–400 г</w:t>
            </w:r>
          </w:p>
          <w:p w14:paraId="3FBE59D9" w14:textId="63365646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489BA45" w14:textId="5909118E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₽</w:t>
            </w:r>
          </w:p>
        </w:tc>
      </w:tr>
      <w:tr w:rsidR="006B1B15" w:rsidRPr="006B1B15" w14:paraId="5ED89B01" w14:textId="77777777" w:rsidTr="006B1B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1014C" w14:textId="77777777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сет на 1 ребёнка</w:t>
            </w:r>
          </w:p>
        </w:tc>
        <w:tc>
          <w:tcPr>
            <w:tcW w:w="0" w:type="auto"/>
            <w:vAlign w:val="center"/>
            <w:hideMark/>
          </w:tcPr>
          <w:p w14:paraId="4A3BAFCD" w14:textId="77777777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</w:t>
            </w: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бургер/</w:t>
            </w:r>
            <w:proofErr w:type="spellStart"/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наггетсы</w:t>
            </w:r>
            <w:proofErr w:type="spellEnd"/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овощи, фрукт, напиток</w:t>
            </w:r>
          </w:p>
        </w:tc>
        <w:tc>
          <w:tcPr>
            <w:tcW w:w="0" w:type="auto"/>
            <w:vAlign w:val="center"/>
            <w:hideMark/>
          </w:tcPr>
          <w:p w14:paraId="6ED43A97" w14:textId="77777777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1 800 ₽</w:t>
            </w:r>
          </w:p>
        </w:tc>
      </w:tr>
      <w:tr w:rsidR="006B1B15" w:rsidRPr="006B1B15" w14:paraId="479419E7" w14:textId="77777777" w:rsidTr="006B1B15">
        <w:trPr>
          <w:tblCellSpacing w:w="15" w:type="dxa"/>
        </w:trPr>
        <w:tc>
          <w:tcPr>
            <w:tcW w:w="0" w:type="auto"/>
            <w:vAlign w:val="center"/>
          </w:tcPr>
          <w:p w14:paraId="36BF61C9" w14:textId="6476AAE8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67172F7D" w14:textId="5022DC9F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7F85B595" w14:textId="4BF34ECD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1B15" w:rsidRPr="006B1B15" w14:paraId="06423D9B" w14:textId="77777777" w:rsidTr="006B1B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287AA" w14:textId="77777777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 оборудования и посуды (на 1 мероприятие)</w:t>
            </w:r>
          </w:p>
        </w:tc>
        <w:tc>
          <w:tcPr>
            <w:tcW w:w="0" w:type="auto"/>
            <w:vAlign w:val="center"/>
            <w:hideMark/>
          </w:tcPr>
          <w:p w14:paraId="370B48F2" w14:textId="2D9C4F63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Столы, стулья, текстиль, посуда, тепловые мармиты, мусорные контейнеры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кофе машины</w:t>
            </w:r>
          </w:p>
        </w:tc>
        <w:tc>
          <w:tcPr>
            <w:tcW w:w="0" w:type="auto"/>
            <w:vAlign w:val="center"/>
            <w:hideMark/>
          </w:tcPr>
          <w:p w14:paraId="46FA2AA1" w14:textId="77777777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8 000 ₽ (зависит от объёма)</w:t>
            </w:r>
          </w:p>
        </w:tc>
      </w:tr>
      <w:tr w:rsidR="006B1B15" w:rsidRPr="006B1B15" w14:paraId="67DBA88C" w14:textId="77777777" w:rsidTr="006B1B1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C7226" w14:textId="77777777" w:rsid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4211FD" w14:textId="48E6D5FF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персонала (за 1 человека, 4–6 часов)</w:t>
            </w:r>
          </w:p>
        </w:tc>
        <w:tc>
          <w:tcPr>
            <w:tcW w:w="0" w:type="auto"/>
            <w:vAlign w:val="center"/>
            <w:hideMark/>
          </w:tcPr>
          <w:p w14:paraId="1FB8F6F8" w14:textId="77777777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Официант, бармен, повар, координатор</w:t>
            </w:r>
          </w:p>
        </w:tc>
        <w:tc>
          <w:tcPr>
            <w:tcW w:w="0" w:type="auto"/>
            <w:vAlign w:val="center"/>
            <w:hideMark/>
          </w:tcPr>
          <w:p w14:paraId="15E75CB1" w14:textId="77777777" w:rsidR="006B1B15" w:rsidRPr="006B1B15" w:rsidRDefault="006B1B15" w:rsidP="006B1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3 500 ₽</w:t>
            </w:r>
          </w:p>
        </w:tc>
      </w:tr>
    </w:tbl>
    <w:p w14:paraId="70DDF02D" w14:textId="36D40F6C" w:rsidR="006B1B15" w:rsidRPr="006B1B15" w:rsidRDefault="006B1B15" w:rsidP="006B1B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Минимальный заказ:</w:t>
      </w:r>
      <w:r w:rsidRPr="006B1B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B1B15">
        <w:rPr>
          <w:rFonts w:ascii="Times New Roman" w:eastAsia="Times New Roman" w:hAnsi="Times New Roman" w:cs="Times New Roman"/>
          <w:sz w:val="24"/>
          <w:szCs w:val="24"/>
          <w:lang w:eastAsia="ru-RU"/>
        </w:rPr>
        <w:t>0 000 ₽.</w:t>
      </w:r>
      <w:r w:rsidRPr="006B1B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1B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Доставка по городу:</w:t>
      </w:r>
      <w:r w:rsidRPr="006B1B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бесплатно при заказе от 50 000 ₽; при меньшем чеке — от 3 000 ₽.</w:t>
      </w:r>
    </w:p>
    <w:p w14:paraId="1D5F3982" w14:textId="77777777" w:rsidR="006B1B15" w:rsidRDefault="006B1B15"/>
    <w:sectPr w:rsidR="006B1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B15"/>
    <w:rsid w:val="006B1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F9721"/>
  <w15:chartTrackingRefBased/>
  <w15:docId w15:val="{707A4D6B-44FA-4ED9-8E69-12BB94706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5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Прокопенко</dc:creator>
  <cp:keywords/>
  <dc:description/>
  <cp:lastModifiedBy>Дмитрий Прокопенко</cp:lastModifiedBy>
  <cp:revision>1</cp:revision>
  <dcterms:created xsi:type="dcterms:W3CDTF">2026-08-11T09:00:00Z</dcterms:created>
  <dcterms:modified xsi:type="dcterms:W3CDTF">2026-08-11T09:03:00Z</dcterms:modified>
</cp:coreProperties>
</file>